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61" w:rsidRDefault="00FF6F33" w:rsidP="00FF6F33">
      <w:pPr>
        <w:jc w:val="center"/>
      </w:pPr>
      <w:r w:rsidRPr="00D85CAC">
        <w:rPr>
          <w:noProof/>
          <w:lang w:eastAsia="fr-FR"/>
        </w:rPr>
        <w:drawing>
          <wp:inline distT="0" distB="0" distL="0" distR="0" wp14:anchorId="3798BD84" wp14:editId="79AB343C">
            <wp:extent cx="933450" cy="4953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33" w:rsidRPr="00F022E7" w:rsidRDefault="00FF6F33" w:rsidP="00F022E7">
      <w:pPr>
        <w:jc w:val="center"/>
        <w:rPr>
          <w:b/>
          <w:sz w:val="28"/>
          <w:szCs w:val="28"/>
        </w:rPr>
      </w:pPr>
      <w:r w:rsidRPr="00CE06FD">
        <w:rPr>
          <w:b/>
          <w:sz w:val="28"/>
          <w:szCs w:val="28"/>
        </w:rPr>
        <w:t xml:space="preserve">Conseil d’école du </w:t>
      </w:r>
      <w:r w:rsidR="00A84785">
        <w:rPr>
          <w:b/>
          <w:sz w:val="28"/>
          <w:szCs w:val="28"/>
        </w:rPr>
        <w:t>Jeudi 08 Novembre 2014</w:t>
      </w:r>
      <w:r w:rsidR="00F022E7">
        <w:rPr>
          <w:b/>
          <w:sz w:val="28"/>
          <w:szCs w:val="28"/>
        </w:rPr>
        <w:t> : Principaux points à retenir</w:t>
      </w:r>
    </w:p>
    <w:p w:rsidR="00A41711" w:rsidRDefault="00A41711" w:rsidP="00A41711">
      <w:pPr>
        <w:rPr>
          <w:b/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1741A6CD" wp14:editId="4CA8C7BC">
            <wp:simplePos x="0" y="0"/>
            <wp:positionH relativeFrom="column">
              <wp:posOffset>-632460</wp:posOffset>
            </wp:positionH>
            <wp:positionV relativeFrom="paragraph">
              <wp:posOffset>467360</wp:posOffset>
            </wp:positionV>
            <wp:extent cx="1876425" cy="1381125"/>
            <wp:effectExtent l="0" t="0" r="9525" b="9525"/>
            <wp:wrapNone/>
            <wp:docPr id="5" name="Image 5" descr="G85CA22G5E5CA3BXC0PCA5EE9IGCATR3DX7CAVHZFP1CAT2Z254CAKMMKQPCAXLM23KCAGTO46TCAEHOFI0CAAJZ00DCAFEY217CAVPMTMUCA9QEP61CAKSCXLSCA97PR2VCAWGCQCPCATPUJOECA1Y7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5CA22G5E5CA3BXC0PCA5EE9IGCATR3DX7CAVHZFP1CAT2Z254CAKMMKQPCAXLM23KCAGTO46TCAEHOFI0CAAJZ00DCAFEY217CAVPMTMUCA9QEP61CAKSCXLSCA97PR2VCAWGCQCPCATPUJOECA1Y7F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33" w:rsidRPr="00CE06FD">
        <w:rPr>
          <w:b/>
          <w:color w:val="E36C0A" w:themeColor="accent6" w:themeShade="BF"/>
          <w:sz w:val="28"/>
          <w:szCs w:val="28"/>
        </w:rPr>
        <w:t>Effectifs des classes : 7</w:t>
      </w:r>
      <w:r w:rsidR="00A84785">
        <w:rPr>
          <w:b/>
          <w:color w:val="E36C0A" w:themeColor="accent6" w:themeShade="BF"/>
          <w:sz w:val="28"/>
          <w:szCs w:val="28"/>
        </w:rPr>
        <w:t>8</w:t>
      </w:r>
      <w:r w:rsidR="00FF6F33" w:rsidRPr="00CE06FD">
        <w:rPr>
          <w:b/>
          <w:color w:val="E36C0A" w:themeColor="accent6" w:themeShade="BF"/>
          <w:sz w:val="28"/>
          <w:szCs w:val="28"/>
        </w:rPr>
        <w:t xml:space="preserve"> </w:t>
      </w:r>
      <w:r w:rsidR="00D214D5">
        <w:rPr>
          <w:b/>
          <w:color w:val="E36C0A" w:themeColor="accent6" w:themeShade="BF"/>
          <w:sz w:val="28"/>
          <w:szCs w:val="28"/>
        </w:rPr>
        <w:t>P</w:t>
      </w:r>
      <w:r w:rsidR="00FF6F33" w:rsidRPr="00CE06FD">
        <w:rPr>
          <w:b/>
          <w:color w:val="E36C0A" w:themeColor="accent6" w:themeShade="BF"/>
          <w:sz w:val="28"/>
          <w:szCs w:val="28"/>
        </w:rPr>
        <w:t>etits / 7</w:t>
      </w:r>
      <w:r w:rsidR="00A84785">
        <w:rPr>
          <w:b/>
          <w:color w:val="E36C0A" w:themeColor="accent6" w:themeShade="BF"/>
          <w:sz w:val="28"/>
          <w:szCs w:val="28"/>
        </w:rPr>
        <w:t>2</w:t>
      </w:r>
      <w:r w:rsidR="00FF6F33" w:rsidRPr="00CE06FD">
        <w:rPr>
          <w:b/>
          <w:color w:val="E36C0A" w:themeColor="accent6" w:themeShade="BF"/>
          <w:sz w:val="28"/>
          <w:szCs w:val="28"/>
        </w:rPr>
        <w:t xml:space="preserve"> </w:t>
      </w:r>
      <w:r w:rsidR="00D214D5">
        <w:rPr>
          <w:b/>
          <w:color w:val="E36C0A" w:themeColor="accent6" w:themeShade="BF"/>
          <w:sz w:val="28"/>
          <w:szCs w:val="28"/>
        </w:rPr>
        <w:t>M</w:t>
      </w:r>
      <w:r w:rsidR="00FF6F33" w:rsidRPr="00CE06FD">
        <w:rPr>
          <w:b/>
          <w:color w:val="E36C0A" w:themeColor="accent6" w:themeShade="BF"/>
          <w:sz w:val="28"/>
          <w:szCs w:val="28"/>
        </w:rPr>
        <w:t xml:space="preserve">oyens / </w:t>
      </w:r>
      <w:r w:rsidR="00A84785">
        <w:rPr>
          <w:b/>
          <w:color w:val="E36C0A" w:themeColor="accent6" w:themeShade="BF"/>
          <w:sz w:val="28"/>
          <w:szCs w:val="28"/>
        </w:rPr>
        <w:t>69</w:t>
      </w:r>
      <w:r w:rsidR="00FF6F33" w:rsidRPr="00CE06FD">
        <w:rPr>
          <w:b/>
          <w:color w:val="E36C0A" w:themeColor="accent6" w:themeShade="BF"/>
          <w:sz w:val="28"/>
          <w:szCs w:val="28"/>
        </w:rPr>
        <w:t xml:space="preserve"> </w:t>
      </w:r>
      <w:r w:rsidR="00D214D5">
        <w:rPr>
          <w:b/>
          <w:color w:val="E36C0A" w:themeColor="accent6" w:themeShade="BF"/>
          <w:sz w:val="28"/>
          <w:szCs w:val="28"/>
        </w:rPr>
        <w:t>G</w:t>
      </w:r>
      <w:r w:rsidR="00FF6F33" w:rsidRPr="00CE06FD">
        <w:rPr>
          <w:b/>
          <w:color w:val="E36C0A" w:themeColor="accent6" w:themeShade="BF"/>
          <w:sz w:val="28"/>
          <w:szCs w:val="28"/>
        </w:rPr>
        <w:t>rands</w:t>
      </w:r>
    </w:p>
    <w:p w:rsidR="00A84785" w:rsidRPr="00A41711" w:rsidRDefault="00A84785" w:rsidP="00A41711">
      <w:pPr>
        <w:spacing w:after="0"/>
        <w:ind w:left="1985"/>
        <w:rPr>
          <w:b/>
          <w:color w:val="E36C0A" w:themeColor="accent6" w:themeShade="BF"/>
          <w:sz w:val="28"/>
          <w:szCs w:val="28"/>
        </w:rPr>
      </w:pPr>
      <w:r>
        <w:t>Classe 1 – Nathalie Laurent : 16 Moyens + 11 Grands</w:t>
      </w:r>
    </w:p>
    <w:p w:rsidR="00A84785" w:rsidRDefault="00A84785" w:rsidP="00A41711">
      <w:pPr>
        <w:spacing w:after="0"/>
        <w:ind w:left="1985"/>
      </w:pPr>
      <w:r>
        <w:t>Classe 2 – Delphine Niccolini : 28 Moyens</w:t>
      </w:r>
    </w:p>
    <w:p w:rsidR="00A84785" w:rsidRDefault="00A84785" w:rsidP="00A41711">
      <w:pPr>
        <w:spacing w:after="0"/>
        <w:ind w:left="1985"/>
      </w:pPr>
      <w:r>
        <w:t>Classe 3 – Sandrine Moulager : 28 Moyens</w:t>
      </w:r>
    </w:p>
    <w:p w:rsidR="00A84785" w:rsidRDefault="00A84785" w:rsidP="00A41711">
      <w:pPr>
        <w:spacing w:after="0"/>
        <w:ind w:left="1985"/>
      </w:pPr>
      <w:r>
        <w:t>Classe 4 – Marie Salliou : 29 Grands</w:t>
      </w:r>
    </w:p>
    <w:p w:rsidR="00A84785" w:rsidRDefault="00A84785" w:rsidP="00A41711">
      <w:pPr>
        <w:spacing w:after="0"/>
        <w:ind w:left="1985"/>
      </w:pPr>
      <w:r>
        <w:t>Classe 5 – Isabelle Fauxpoint : 29 Grands</w:t>
      </w:r>
    </w:p>
    <w:p w:rsidR="00A84785" w:rsidRDefault="00A84785" w:rsidP="005F613A">
      <w:pPr>
        <w:spacing w:after="0"/>
        <w:ind w:left="710" w:firstLine="1275"/>
      </w:pPr>
      <w:r>
        <w:t xml:space="preserve">Classe 6 – Sophie Pham (absente le jeudi) : 26 Petits </w:t>
      </w:r>
    </w:p>
    <w:p w:rsidR="00A84785" w:rsidRDefault="00A84785" w:rsidP="00A41711">
      <w:pPr>
        <w:spacing w:after="0"/>
        <w:ind w:left="1985"/>
      </w:pPr>
      <w:r>
        <w:t>Classe 7 – Véronique Raymond (absente le mardi) : 25 Petits</w:t>
      </w:r>
    </w:p>
    <w:p w:rsidR="00A41711" w:rsidRDefault="00A84785" w:rsidP="00A41711">
      <w:pPr>
        <w:spacing w:after="0"/>
        <w:ind w:left="1985"/>
      </w:pPr>
      <w:r>
        <w:t>Classe 8 – Myriam Niari (Déchargée le mercredi et le vendredi matin) : 27 Petits</w:t>
      </w:r>
    </w:p>
    <w:p w:rsidR="00A84785" w:rsidRDefault="00A84785" w:rsidP="00A41711">
      <w:pPr>
        <w:spacing w:after="0"/>
        <w:ind w:left="-709"/>
      </w:pPr>
      <w:r>
        <w:t>Temps partiel et décharg</w:t>
      </w:r>
      <w:r w:rsidR="00F022E7">
        <w:t>e</w:t>
      </w:r>
      <w:r>
        <w:t xml:space="preserve"> assuré</w:t>
      </w:r>
      <w:r w:rsidR="00F022E7">
        <w:t>s</w:t>
      </w:r>
      <w:r>
        <w:t xml:space="preserve"> par Nina</w:t>
      </w:r>
      <w:r w:rsidR="00A4200B">
        <w:t xml:space="preserve"> Méraud</w:t>
      </w:r>
      <w:r w:rsidR="002F7236">
        <w:t xml:space="preserve">. </w:t>
      </w:r>
    </w:p>
    <w:p w:rsidR="00886A0A" w:rsidRDefault="00F022E7" w:rsidP="00A41711">
      <w:pPr>
        <w:spacing w:after="0"/>
        <w:ind w:left="-709"/>
      </w:pPr>
      <w:r>
        <w:t>Intervention</w:t>
      </w:r>
      <w:r w:rsidR="00886A0A">
        <w:t xml:space="preserve"> sur le groupe scolaire</w:t>
      </w:r>
      <w:r>
        <w:t xml:space="preserve"> d’une psychologue scolaire et d’un </w:t>
      </w:r>
      <w:r w:rsidR="00886A0A">
        <w:t>M</w:t>
      </w:r>
      <w:r>
        <w:t xml:space="preserve">aitre G </w:t>
      </w:r>
      <w:r w:rsidR="00886A0A">
        <w:t xml:space="preserve">(travaille avec des petits groupes d’enfants sur des besoins identifiés avec les enseignantes). </w:t>
      </w:r>
    </w:p>
    <w:p w:rsidR="00A41711" w:rsidRDefault="00F022E7" w:rsidP="00A41711">
      <w:pPr>
        <w:spacing w:after="0"/>
        <w:ind w:left="-709"/>
      </w:pPr>
      <w:r w:rsidRPr="002F7236">
        <w:rPr>
          <w:b/>
        </w:rPr>
        <w:t>Merci à l’implication et au professionnalisme des 8 agents qui interviennent dans l’école</w:t>
      </w:r>
      <w:r>
        <w:t> :</w:t>
      </w:r>
    </w:p>
    <w:p w:rsidR="00F022E7" w:rsidRDefault="00A41711" w:rsidP="00A41711">
      <w:pPr>
        <w:spacing w:after="0"/>
        <w:ind w:left="-709"/>
      </w:pPr>
      <w:r>
        <w:t>R</w:t>
      </w:r>
      <w:r w:rsidR="00F022E7">
        <w:t xml:space="preserve">estauration / accueil / 1 personne par classe de petite section  / 1 personne  par  classe de Moyenne Section/ 1 personnes pour les 2 classes de </w:t>
      </w:r>
      <w:r w:rsidR="00886A0A">
        <w:t>G</w:t>
      </w:r>
      <w:r w:rsidR="00F022E7">
        <w:t xml:space="preserve">rande </w:t>
      </w:r>
      <w:r w:rsidR="00886A0A">
        <w:t>S</w:t>
      </w:r>
      <w:r w:rsidR="00F022E7">
        <w:t>ection</w:t>
      </w:r>
      <w:r w:rsidR="00EF67D6">
        <w:t>.</w:t>
      </w:r>
    </w:p>
    <w:p w:rsidR="00F022E7" w:rsidRDefault="00A41711" w:rsidP="00A41711">
      <w:pPr>
        <w:spacing w:after="0"/>
        <w:ind w:left="-709"/>
        <w:rPr>
          <w:b/>
          <w:color w:val="E36C0A" w:themeColor="accent6" w:themeShade="BF"/>
          <w:sz w:val="28"/>
          <w:szCs w:val="28"/>
        </w:rPr>
      </w:pPr>
      <w:r>
        <w:rPr>
          <w:b/>
        </w:rPr>
        <w:t xml:space="preserve">Le conseil d’école demande </w:t>
      </w:r>
      <w:r w:rsidR="00F022E7" w:rsidRPr="00F022E7">
        <w:rPr>
          <w:b/>
        </w:rPr>
        <w:t xml:space="preserve">d’intervention </w:t>
      </w:r>
      <w:r>
        <w:rPr>
          <w:b/>
        </w:rPr>
        <w:t>de la mairie pour obtenir le remplacement d’un agent en absence longue durée</w:t>
      </w:r>
      <w:r w:rsidR="00EF67D6">
        <w:rPr>
          <w:b/>
        </w:rPr>
        <w:t>,</w:t>
      </w:r>
      <w:r>
        <w:rPr>
          <w:b/>
        </w:rPr>
        <w:t xml:space="preserve"> pour la Classe 1.</w:t>
      </w:r>
    </w:p>
    <w:p w:rsidR="00A41711" w:rsidRDefault="00F022E7" w:rsidP="00A41711">
      <w:pPr>
        <w:rPr>
          <w:b/>
        </w:rPr>
      </w:pPr>
      <w:r>
        <w:rPr>
          <w:b/>
          <w:color w:val="E36C0A" w:themeColor="accent6" w:themeShade="BF"/>
          <w:sz w:val="28"/>
          <w:szCs w:val="28"/>
        </w:rPr>
        <w:t>Travaux</w:t>
      </w:r>
      <w:r w:rsidR="00A84785">
        <w:rPr>
          <w:b/>
          <w:noProof/>
          <w:lang w:eastAsia="fr-FR"/>
        </w:rPr>
        <w:drawing>
          <wp:inline distT="0" distB="0" distL="0" distR="0" wp14:anchorId="3111120B" wp14:editId="76EE10BA">
            <wp:extent cx="942975" cy="381000"/>
            <wp:effectExtent l="0" t="0" r="9525" b="0"/>
            <wp:docPr id="1" name="Imag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11" w:rsidRDefault="00F022E7" w:rsidP="005F613A">
      <w:pPr>
        <w:spacing w:after="0"/>
        <w:ind w:left="-567"/>
        <w:rPr>
          <w:b/>
        </w:rPr>
      </w:pPr>
      <w:r>
        <w:t>Fin du chantier prévu le 19/11. Tout le Reste à faire a été identifié</w:t>
      </w:r>
      <w:r w:rsidR="00A41711">
        <w:t xml:space="preserve">. Finitions </w:t>
      </w:r>
      <w:r w:rsidR="002F7236">
        <w:t xml:space="preserve">effectuées la </w:t>
      </w:r>
      <w:r w:rsidR="00A41711">
        <w:t xml:space="preserve"> semaine du 10 au 14 Novembre.</w:t>
      </w:r>
    </w:p>
    <w:p w:rsidR="005F613A" w:rsidRPr="002F7236" w:rsidRDefault="00A41711" w:rsidP="005F613A">
      <w:pPr>
        <w:spacing w:after="0"/>
        <w:ind w:left="-567"/>
      </w:pPr>
      <w:r w:rsidRPr="002F7236">
        <w:t>L’équipe enseignante a présenté ses demandes de travaux et d’achats pour le budget 2015</w:t>
      </w:r>
      <w:r w:rsidR="002F7236">
        <w:t>.</w:t>
      </w:r>
    </w:p>
    <w:p w:rsidR="009E7126" w:rsidRPr="005F613A" w:rsidRDefault="00F022E7" w:rsidP="005F613A">
      <w:pPr>
        <w:spacing w:after="0"/>
        <w:ind w:left="-567"/>
        <w:rPr>
          <w:b/>
        </w:rPr>
      </w:pPr>
      <w:r>
        <w:t>Merci à la mairie pour la nouvelle structure de jeux</w:t>
      </w:r>
    </w:p>
    <w:p w:rsidR="00F022E7" w:rsidRPr="008C0793" w:rsidRDefault="00F022E7" w:rsidP="00F022E7">
      <w:pPr>
        <w:spacing w:after="0"/>
        <w:rPr>
          <w:b/>
        </w:rPr>
      </w:pPr>
    </w:p>
    <w:p w:rsidR="00F022E7" w:rsidRDefault="00F022E7" w:rsidP="00F022E7">
      <w:pPr>
        <w:spacing w:after="0"/>
      </w:pPr>
      <w:r>
        <w:rPr>
          <w:b/>
          <w:color w:val="E36C0A" w:themeColor="accent6" w:themeShade="BF"/>
          <w:sz w:val="28"/>
          <w:szCs w:val="28"/>
        </w:rPr>
        <w:t>Activités prévues</w:t>
      </w:r>
    </w:p>
    <w:p w:rsidR="00F022E7" w:rsidRDefault="00886A0A" w:rsidP="005F613A">
      <w:pPr>
        <w:spacing w:after="0"/>
        <w:ind w:left="-567"/>
      </w:pPr>
      <w:r>
        <w:t xml:space="preserve">13/11 : photographe. Photos de </w:t>
      </w:r>
      <w:r w:rsidR="00F022E7">
        <w:t xml:space="preserve"> groupe et individuelles</w:t>
      </w:r>
      <w:r>
        <w:t xml:space="preserve">, prises </w:t>
      </w:r>
      <w:r w:rsidR="00F022E7">
        <w:t xml:space="preserve"> dans salle de </w:t>
      </w:r>
      <w:r w:rsidR="002F7236">
        <w:t>motricité</w:t>
      </w:r>
    </w:p>
    <w:p w:rsidR="00F022E7" w:rsidRDefault="002F7236" w:rsidP="005F613A">
      <w:pPr>
        <w:spacing w:after="0"/>
        <w:ind w:left="-567"/>
      </w:pPr>
      <w:r w:rsidRPr="002F7236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A187BE1" wp14:editId="2855411B">
            <wp:simplePos x="0" y="0"/>
            <wp:positionH relativeFrom="column">
              <wp:posOffset>2886710</wp:posOffset>
            </wp:positionH>
            <wp:positionV relativeFrom="paragraph">
              <wp:posOffset>41275</wp:posOffset>
            </wp:positionV>
            <wp:extent cx="1428750" cy="962025"/>
            <wp:effectExtent l="0" t="0" r="0" b="9525"/>
            <wp:wrapNone/>
            <wp:docPr id="4" name="Image 4" descr="C:\Users\admin\Desktop\47521960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7521960_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E7" w:rsidRDefault="00F022E7" w:rsidP="005F613A">
      <w:pPr>
        <w:spacing w:after="0"/>
        <w:ind w:left="-567"/>
      </w:pPr>
      <w:r>
        <w:t xml:space="preserve">05/12 : </w:t>
      </w:r>
      <w:r w:rsidR="00886A0A">
        <w:t>S</w:t>
      </w:r>
      <w:r>
        <w:t>pectacle « le lutin de Noël » offert par la mairie</w:t>
      </w:r>
      <w:r w:rsidR="002F7236">
        <w:t xml:space="preserve">    </w:t>
      </w:r>
    </w:p>
    <w:p w:rsidR="00F022E7" w:rsidRDefault="00F022E7" w:rsidP="005F613A">
      <w:pPr>
        <w:spacing w:after="0"/>
        <w:ind w:left="-567"/>
      </w:pPr>
      <w:r>
        <w:t>16/12 : Gouter de Noël avec venue du Père Noël</w:t>
      </w:r>
    </w:p>
    <w:p w:rsidR="00F022E7" w:rsidRDefault="00F022E7" w:rsidP="005F613A">
      <w:pPr>
        <w:spacing w:after="0"/>
        <w:ind w:left="-567"/>
      </w:pPr>
      <w:r>
        <w:t>18/12 : Repas de Noël</w:t>
      </w:r>
    </w:p>
    <w:p w:rsidR="00F022E7" w:rsidRDefault="002F7236" w:rsidP="005F613A">
      <w:pPr>
        <w:spacing w:after="0"/>
        <w:ind w:left="-567"/>
      </w:pPr>
      <w:r w:rsidRPr="002F7236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9AF5E88" wp14:editId="07CA6A51">
            <wp:simplePos x="0" y="0"/>
            <wp:positionH relativeFrom="column">
              <wp:posOffset>5267960</wp:posOffset>
            </wp:positionH>
            <wp:positionV relativeFrom="paragraph">
              <wp:posOffset>41275</wp:posOffset>
            </wp:positionV>
            <wp:extent cx="11430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40" y="21373"/>
                <wp:lineTo x="21240" y="0"/>
                <wp:lineTo x="0" y="0"/>
              </wp:wrapPolygon>
            </wp:wrapThrough>
            <wp:docPr id="6" name="Image 6" descr="C:\Users\admin\Desktop\kapla-kapla-klodser-100-stk-kapl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apla-kapla-klodser-100-stk-kapla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2E7" w:rsidRDefault="00F022E7" w:rsidP="005F613A">
      <w:pPr>
        <w:spacing w:after="0"/>
        <w:ind w:left="-567"/>
      </w:pPr>
      <w:r>
        <w:t xml:space="preserve">15/01 : </w:t>
      </w:r>
      <w:r w:rsidR="00A41711">
        <w:t xml:space="preserve">Intervention d’un officier de la </w:t>
      </w:r>
      <w:r>
        <w:t xml:space="preserve">Prévention Routière </w:t>
      </w:r>
      <w:r w:rsidR="00A41711">
        <w:t>pour les classes 1, 4, 5.</w:t>
      </w:r>
    </w:p>
    <w:p w:rsidR="00F022E7" w:rsidRDefault="00F022E7" w:rsidP="005F613A">
      <w:pPr>
        <w:spacing w:after="0"/>
        <w:ind w:left="-567"/>
      </w:pPr>
      <w:r>
        <w:t>12/03 + 13/03 :</w:t>
      </w:r>
      <w:r w:rsidR="002F7236">
        <w:t xml:space="preserve"> Animation Kapla </w:t>
      </w:r>
    </w:p>
    <w:p w:rsidR="00A4200B" w:rsidRDefault="00A4200B" w:rsidP="005F613A">
      <w:pPr>
        <w:spacing w:after="0"/>
        <w:ind w:left="-567"/>
      </w:pPr>
    </w:p>
    <w:p w:rsidR="00A4200B" w:rsidRDefault="00A4200B" w:rsidP="005F613A">
      <w:pPr>
        <w:spacing w:after="0"/>
        <w:ind w:left="-567"/>
      </w:pPr>
      <w:r>
        <w:t>Rencontres sportives inter-écoles pour les Grandes Sections : Jeux d’opposition en mars, Athlétisme en juin.</w:t>
      </w:r>
    </w:p>
    <w:p w:rsidR="00F022E7" w:rsidRDefault="00F022E7" w:rsidP="00F022E7">
      <w:pPr>
        <w:spacing w:after="0"/>
      </w:pPr>
    </w:p>
    <w:p w:rsidR="00A41711" w:rsidRDefault="00A41711" w:rsidP="00A41711">
      <w:pPr>
        <w:spacing w:after="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Kermesse</w:t>
      </w:r>
    </w:p>
    <w:p w:rsidR="00E56CE5" w:rsidRDefault="00252BFC" w:rsidP="00A41711">
      <w:pPr>
        <w:spacing w:after="0"/>
        <w:ind w:left="-851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A5D1CC8" wp14:editId="3125CF37">
            <wp:simplePos x="0" y="0"/>
            <wp:positionH relativeFrom="column">
              <wp:posOffset>-628015</wp:posOffset>
            </wp:positionH>
            <wp:positionV relativeFrom="paragraph">
              <wp:posOffset>107315</wp:posOffset>
            </wp:positionV>
            <wp:extent cx="647700" cy="826135"/>
            <wp:effectExtent l="0" t="0" r="0" b="0"/>
            <wp:wrapThrough wrapText="bothSides">
              <wp:wrapPolygon edited="0">
                <wp:start x="0" y="0"/>
                <wp:lineTo x="0" y="20919"/>
                <wp:lineTo x="20965" y="20919"/>
                <wp:lineTo x="20965" y="0"/>
                <wp:lineTo x="0" y="0"/>
              </wp:wrapPolygon>
            </wp:wrapThrough>
            <wp:docPr id="2" name="Image 2" descr="C:\carton_Invitation_Kermess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ton_Invitation_Kermesse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1" w:rsidRPr="00A41711">
        <w:rPr>
          <w:b/>
        </w:rPr>
        <w:t>Cette fête, très appréciée des enfants ne peut avoir lieu sans l’implication et l’investissement de tous les parents.</w:t>
      </w:r>
      <w:r w:rsidR="00A41711">
        <w:rPr>
          <w:b/>
        </w:rPr>
        <w:t xml:space="preserve"> </w:t>
      </w:r>
      <w:r w:rsidR="00F022E7" w:rsidRPr="00A41711">
        <w:rPr>
          <w:b/>
        </w:rPr>
        <w:t xml:space="preserve">Si vous avez des idées, des suggestions, n’hésitez pas à contacter Mme Niari ou </w:t>
      </w:r>
      <w:r w:rsidR="00E56CE5">
        <w:rPr>
          <w:b/>
        </w:rPr>
        <w:t>vos représentants APELGC.</w:t>
      </w:r>
    </w:p>
    <w:p w:rsidR="00252BFC" w:rsidRDefault="00252BFC" w:rsidP="00A41711">
      <w:pPr>
        <w:spacing w:after="0"/>
        <w:ind w:left="-851"/>
        <w:jc w:val="both"/>
        <w:rPr>
          <w:b/>
        </w:rPr>
      </w:pPr>
    </w:p>
    <w:p w:rsidR="00A41711" w:rsidRPr="00A41711" w:rsidRDefault="00A41711" w:rsidP="00A41711">
      <w:pPr>
        <w:spacing w:after="0"/>
        <w:ind w:left="-851"/>
        <w:jc w:val="both"/>
        <w:rPr>
          <w:i/>
        </w:rPr>
      </w:pPr>
      <w:r w:rsidRPr="00A41711">
        <w:rPr>
          <w:i/>
        </w:rPr>
        <w:t xml:space="preserve">Retrouvez le Compte Rendu </w:t>
      </w:r>
      <w:r>
        <w:rPr>
          <w:i/>
        </w:rPr>
        <w:t>d</w:t>
      </w:r>
      <w:r w:rsidRPr="00A41711">
        <w:rPr>
          <w:i/>
        </w:rPr>
        <w:t xml:space="preserve">étaillé sur </w:t>
      </w:r>
      <w:bookmarkStart w:id="0" w:name="_GoBack"/>
      <w:bookmarkEnd w:id="0"/>
      <w:r w:rsidR="001D4ABA">
        <w:fldChar w:fldCharType="begin"/>
      </w:r>
      <w:r w:rsidR="001D4ABA">
        <w:instrText xml:space="preserve"> H</w:instrText>
      </w:r>
      <w:r w:rsidR="001D4ABA">
        <w:instrText xml:space="preserve">YPERLINK "http://www.apelgc.org" </w:instrText>
      </w:r>
      <w:r w:rsidR="001D4ABA">
        <w:fldChar w:fldCharType="separate"/>
      </w:r>
      <w:r w:rsidRPr="00A41711">
        <w:rPr>
          <w:rStyle w:val="Lienhypertexte"/>
          <w:i/>
        </w:rPr>
        <w:t>www.apelgc.org</w:t>
      </w:r>
      <w:r w:rsidR="001D4ABA">
        <w:rPr>
          <w:rStyle w:val="Lienhypertexte"/>
          <w:i/>
        </w:rPr>
        <w:fldChar w:fldCharType="end"/>
      </w:r>
      <w:r w:rsidRPr="00A41711">
        <w:rPr>
          <w:i/>
        </w:rPr>
        <w:t>, dans la rubrique Guest Maternelle</w:t>
      </w:r>
    </w:p>
    <w:sectPr w:rsidR="00A41711" w:rsidRPr="00A41711" w:rsidSect="001D4ABA">
      <w:pgSz w:w="11906" w:h="16838"/>
      <w:pgMar w:top="510" w:right="1247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37C8"/>
    <w:multiLevelType w:val="hybridMultilevel"/>
    <w:tmpl w:val="805A843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247F"/>
    <w:multiLevelType w:val="hybridMultilevel"/>
    <w:tmpl w:val="8AAE9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B5CAF"/>
    <w:multiLevelType w:val="hybridMultilevel"/>
    <w:tmpl w:val="D2AA502C"/>
    <w:lvl w:ilvl="0" w:tplc="57246AB4">
      <w:start w:val="7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EB0C40"/>
    <w:multiLevelType w:val="hybridMultilevel"/>
    <w:tmpl w:val="26BC5760"/>
    <w:lvl w:ilvl="0" w:tplc="040C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33"/>
    <w:rsid w:val="0011612D"/>
    <w:rsid w:val="001D4ABA"/>
    <w:rsid w:val="00252BFC"/>
    <w:rsid w:val="002F7236"/>
    <w:rsid w:val="00314830"/>
    <w:rsid w:val="004C6938"/>
    <w:rsid w:val="005F613A"/>
    <w:rsid w:val="00835825"/>
    <w:rsid w:val="00881BE3"/>
    <w:rsid w:val="00886A0A"/>
    <w:rsid w:val="00961A34"/>
    <w:rsid w:val="009E7126"/>
    <w:rsid w:val="00A06529"/>
    <w:rsid w:val="00A41711"/>
    <w:rsid w:val="00A4200B"/>
    <w:rsid w:val="00A84785"/>
    <w:rsid w:val="00CE06FD"/>
    <w:rsid w:val="00D214D5"/>
    <w:rsid w:val="00E56CE5"/>
    <w:rsid w:val="00EF67D6"/>
    <w:rsid w:val="00F022E7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9097-C4C6-4F6B-99AE-4D12D60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6F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D667-F8F4-48E1-9B89-C23861F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BOUTEILLER - U225419</dc:creator>
  <cp:lastModifiedBy>bouteiller corinne</cp:lastModifiedBy>
  <cp:revision>12</cp:revision>
  <cp:lastPrinted>2014-11-15T09:23:00Z</cp:lastPrinted>
  <dcterms:created xsi:type="dcterms:W3CDTF">2014-11-11T17:55:00Z</dcterms:created>
  <dcterms:modified xsi:type="dcterms:W3CDTF">2014-11-15T09:32:00Z</dcterms:modified>
</cp:coreProperties>
</file>