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C5" w:rsidRDefault="0044431C" w:rsidP="0044431C">
      <w:pPr>
        <w:spacing w:after="0"/>
        <w:ind w:left="142"/>
        <w:jc w:val="center"/>
      </w:pPr>
      <w:r w:rsidRPr="00D85CAC">
        <w:rPr>
          <w:noProof/>
          <w:lang w:eastAsia="fr-FR"/>
        </w:rPr>
        <w:drawing>
          <wp:inline distT="0" distB="0" distL="0" distR="0" wp14:anchorId="222A4F96" wp14:editId="4C3BF2A7">
            <wp:extent cx="1100992" cy="584200"/>
            <wp:effectExtent l="0" t="0" r="4445" b="635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9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75" w:rsidRDefault="00432875" w:rsidP="00C02DCC">
      <w:pPr>
        <w:spacing w:after="0"/>
        <w:ind w:left="142"/>
        <w:jc w:val="center"/>
      </w:pPr>
    </w:p>
    <w:p w:rsidR="00432875" w:rsidRPr="00F022E7" w:rsidRDefault="00432875" w:rsidP="00432875">
      <w:pPr>
        <w:jc w:val="center"/>
        <w:rPr>
          <w:b/>
          <w:sz w:val="28"/>
          <w:szCs w:val="28"/>
        </w:rPr>
      </w:pPr>
      <w:r w:rsidRPr="00CE06FD">
        <w:rPr>
          <w:b/>
          <w:sz w:val="28"/>
          <w:szCs w:val="28"/>
        </w:rPr>
        <w:t xml:space="preserve">Conseil d’école du </w:t>
      </w:r>
      <w:r>
        <w:rPr>
          <w:b/>
          <w:sz w:val="28"/>
          <w:szCs w:val="28"/>
        </w:rPr>
        <w:t xml:space="preserve">Jeudi </w:t>
      </w:r>
      <w:r w:rsidR="00C47D43">
        <w:rPr>
          <w:b/>
          <w:sz w:val="28"/>
          <w:szCs w:val="28"/>
        </w:rPr>
        <w:t>19 Mars 2015</w:t>
      </w:r>
      <w:r>
        <w:rPr>
          <w:b/>
          <w:sz w:val="28"/>
          <w:szCs w:val="28"/>
        </w:rPr>
        <w:t> : Principaux points à retenir</w:t>
      </w:r>
    </w:p>
    <w:p w:rsidR="00DD10C5" w:rsidRDefault="00DD10C5" w:rsidP="00C02DCC">
      <w:pPr>
        <w:spacing w:after="0"/>
        <w:ind w:left="142"/>
        <w:jc w:val="center"/>
      </w:pPr>
    </w:p>
    <w:p w:rsidR="00DD10C5" w:rsidRPr="00DD10C5" w:rsidRDefault="00DD10C5" w:rsidP="00C02DCC">
      <w:pPr>
        <w:spacing w:after="0"/>
        <w:ind w:left="142"/>
        <w:jc w:val="both"/>
      </w:pPr>
      <w:r w:rsidRPr="00B93A7F">
        <w:rPr>
          <w:u w:val="single"/>
        </w:rPr>
        <w:t>Présents</w:t>
      </w:r>
      <w:r w:rsidRPr="00432875">
        <w:t xml:space="preserve"> : </w:t>
      </w:r>
      <w:r w:rsidRPr="00DD10C5">
        <w:t>La directrice,  l’équipe enseignante</w:t>
      </w:r>
      <w:r w:rsidR="00F05CAD">
        <w:t>,</w:t>
      </w:r>
      <w:r w:rsidRPr="00DD10C5">
        <w:t xml:space="preserve"> 5 parents APELGC, 2 parents FCPE, Mme Fommarty, Mme Marquis</w:t>
      </w:r>
    </w:p>
    <w:p w:rsidR="00DD10C5" w:rsidRDefault="001E43F5" w:rsidP="00C02DCC">
      <w:pPr>
        <w:spacing w:after="0"/>
        <w:ind w:left="142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4DAEBBB5" wp14:editId="4363DFAD">
            <wp:simplePos x="0" y="0"/>
            <wp:positionH relativeFrom="column">
              <wp:posOffset>5530850</wp:posOffset>
            </wp:positionH>
            <wp:positionV relativeFrom="paragraph">
              <wp:posOffset>179070</wp:posOffset>
            </wp:positionV>
            <wp:extent cx="1244600" cy="1244600"/>
            <wp:effectExtent l="0" t="0" r="0" b="0"/>
            <wp:wrapNone/>
            <wp:docPr id="13" name="Image 13" descr="C:\Users\u225419\Desktop\p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225419\Desktop\pr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C5" w:rsidRPr="00DD10C5" w:rsidRDefault="00DD10C5" w:rsidP="00C02DCC">
      <w:pPr>
        <w:spacing w:after="0"/>
        <w:ind w:left="142"/>
        <w:jc w:val="both"/>
        <w:rPr>
          <w:b/>
        </w:rPr>
      </w:pPr>
      <w:r w:rsidRPr="00DD10C5">
        <w:rPr>
          <w:b/>
        </w:rPr>
        <w:t>Points sur les travaux</w:t>
      </w:r>
    </w:p>
    <w:p w:rsidR="00DD10C5" w:rsidRPr="00DD10C5" w:rsidRDefault="00C02DCC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Dernières finitions</w:t>
      </w:r>
      <w:r w:rsidR="00DD10C5" w:rsidRPr="00DD10C5">
        <w:t xml:space="preserve"> effectuées pendant les vacances de printemps</w:t>
      </w:r>
    </w:p>
    <w:p w:rsidR="00DD10C5" w:rsidRPr="00DD10C5" w:rsidRDefault="00C02DCC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P</w:t>
      </w:r>
      <w:r w:rsidR="00DD10C5" w:rsidRPr="00DD10C5">
        <w:t>roblèmes de chauffage résolus suite à l’installation d’une nouvelle pompe à chaleur</w:t>
      </w:r>
    </w:p>
    <w:p w:rsidR="00DD10C5" w:rsidRPr="00DD10C5" w:rsidRDefault="00C02DCC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A</w:t>
      </w:r>
      <w:r w:rsidRPr="00DD10C5">
        <w:t>ménagement</w:t>
      </w:r>
      <w:r w:rsidR="00DD10C5" w:rsidRPr="00DD10C5">
        <w:t xml:space="preserve"> de la jardinière de la cour </w:t>
      </w:r>
      <w:r>
        <w:t>(Végétalisation + sécurisation du rebord béton)</w:t>
      </w:r>
    </w:p>
    <w:p w:rsidR="00DD10C5" w:rsidRPr="00DD10C5" w:rsidRDefault="00C02DCC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R</w:t>
      </w:r>
      <w:r w:rsidR="00DD10C5" w:rsidRPr="00DD10C5">
        <w:t xml:space="preserve">ideaux </w:t>
      </w:r>
      <w:r>
        <w:t xml:space="preserve">prochainement </w:t>
      </w:r>
      <w:r w:rsidR="00DD10C5" w:rsidRPr="00DD10C5">
        <w:t>installés dans les classes pour réduire la chaleur</w:t>
      </w:r>
      <w:r>
        <w:t xml:space="preserve"> de la verrière</w:t>
      </w:r>
    </w:p>
    <w:p w:rsidR="00DD10C5" w:rsidRPr="00DD10C5" w:rsidRDefault="00DD10C5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 w:rsidRPr="00DD10C5">
        <w:t>Etude des services techniques pour optimiser le rangement des vélos</w:t>
      </w:r>
    </w:p>
    <w:p w:rsidR="00DD10C5" w:rsidRDefault="007441AC" w:rsidP="00C02DCC">
      <w:pPr>
        <w:spacing w:after="0"/>
        <w:ind w:left="142"/>
        <w:jc w:val="both"/>
      </w:pPr>
      <w:r>
        <w:rPr>
          <w:noProof/>
          <w:color w:val="538135" w:themeColor="accent6" w:themeShade="BF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8BA3173" wp14:editId="0A07D056">
            <wp:simplePos x="0" y="0"/>
            <wp:positionH relativeFrom="column">
              <wp:posOffset>-95250</wp:posOffset>
            </wp:positionH>
            <wp:positionV relativeFrom="paragraph">
              <wp:posOffset>210820</wp:posOffset>
            </wp:positionV>
            <wp:extent cx="1247775" cy="918413"/>
            <wp:effectExtent l="0" t="0" r="0" b="0"/>
            <wp:wrapNone/>
            <wp:docPr id="5" name="Image 5" descr="G85CA22G5E5CA3BXC0PCA5EE9IGCATR3DX7CAVHZFP1CAT2Z254CAKMMKQPCAXLM23KCAGTO46TCAEHOFI0CAAJZ00DCAFEY217CAVPMTMUCA9QEP61CAKSCXLSCA97PR2VCAWGCQCPCATPUJOECA1Y7F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5CA22G5E5CA3BXC0PCA5EE9IGCATR3DX7CAVHZFP1CAT2Z254CAKMMKQPCAXLM23KCAGTO46TCAEHOFI0CAAJZ00DCAFEY217CAVPMTMUCA9QEP61CAKSCXLSCA97PR2VCAWGCQCPCATPUJOECA1Y7FI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C5" w:rsidRPr="00DD10C5" w:rsidRDefault="00DD10C5" w:rsidP="007441AC">
      <w:pPr>
        <w:spacing w:after="0"/>
        <w:ind w:left="1558" w:firstLine="566"/>
        <w:jc w:val="both"/>
        <w:rPr>
          <w:b/>
        </w:rPr>
      </w:pPr>
      <w:r w:rsidRPr="00DD10C5">
        <w:rPr>
          <w:b/>
        </w:rPr>
        <w:t>Vie à l’école</w:t>
      </w:r>
    </w:p>
    <w:p w:rsidR="00DD10C5" w:rsidRPr="00C02DCC" w:rsidRDefault="00DD10C5" w:rsidP="007441AC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ind w:left="1843" w:firstLine="0"/>
        <w:jc w:val="both"/>
      </w:pPr>
      <w:r w:rsidRPr="00C02DCC">
        <w:t>Pas de réduction du personnel municipal à la rentrée 2015-2016</w:t>
      </w:r>
    </w:p>
    <w:p w:rsidR="00DD10C5" w:rsidRPr="00C02DCC" w:rsidRDefault="00DD10C5" w:rsidP="007441AC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ind w:left="1843" w:firstLine="0"/>
        <w:jc w:val="both"/>
      </w:pPr>
      <w:r w:rsidRPr="00C02DCC">
        <w:t xml:space="preserve">Organisation de la sieste : </w:t>
      </w:r>
      <w:r w:rsidR="00C02DCC">
        <w:t>Toujours d’actualité pour les enfants de petite section</w:t>
      </w:r>
    </w:p>
    <w:p w:rsidR="00DD10C5" w:rsidRPr="00C02DCC" w:rsidRDefault="00C02DCC" w:rsidP="007441AC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ind w:left="1843" w:firstLine="0"/>
        <w:jc w:val="both"/>
      </w:pPr>
      <w:r>
        <w:t>Oubli du badge : Aucun enfant laissé sans repas</w:t>
      </w:r>
    </w:p>
    <w:p w:rsidR="00DD10C5" w:rsidRPr="00C02DCC" w:rsidRDefault="00DD10C5" w:rsidP="007441AC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ind w:left="1843" w:firstLine="0"/>
        <w:jc w:val="both"/>
      </w:pPr>
      <w:r w:rsidRPr="00C02DCC">
        <w:t>Plan Vigipirate : les sorties sont autorisé</w:t>
      </w:r>
      <w:r w:rsidR="00BB4AFA">
        <w:t>es</w:t>
      </w:r>
      <w:bookmarkStart w:id="0" w:name="_GoBack"/>
      <w:bookmarkEnd w:id="0"/>
      <w:r w:rsidRPr="00C02DCC">
        <w:t xml:space="preserve"> par le directeur,</w:t>
      </w:r>
      <w:r w:rsidR="000A5181">
        <w:t xml:space="preserve"> </w:t>
      </w:r>
      <w:r w:rsidRPr="00C02DCC">
        <w:t>pas d’impact sur l’organisation des fêtes d’école</w:t>
      </w:r>
      <w:r w:rsidR="00C02DCC">
        <w:t>.</w:t>
      </w:r>
    </w:p>
    <w:p w:rsidR="00DD10C5" w:rsidRDefault="00DD10C5" w:rsidP="00C02DCC">
      <w:pPr>
        <w:spacing w:after="0"/>
        <w:ind w:left="142" w:hanging="153"/>
        <w:jc w:val="both"/>
      </w:pPr>
    </w:p>
    <w:p w:rsidR="00DD10C5" w:rsidRDefault="001E3D97" w:rsidP="00966EA7">
      <w:pPr>
        <w:spacing w:after="0"/>
        <w:ind w:left="142" w:hanging="142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3B16504C" wp14:editId="6213474D">
            <wp:simplePos x="0" y="0"/>
            <wp:positionH relativeFrom="column">
              <wp:posOffset>4654550</wp:posOffset>
            </wp:positionH>
            <wp:positionV relativeFrom="paragraph">
              <wp:posOffset>36830</wp:posOffset>
            </wp:positionV>
            <wp:extent cx="544195" cy="361950"/>
            <wp:effectExtent l="0" t="0" r="8255" b="0"/>
            <wp:wrapNone/>
            <wp:docPr id="16" name="Image 16" descr="C:\Users\u225419\Desktop\petit_pr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225419\Desktop\petit_prud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5" w:rsidRPr="00056C52">
        <w:rPr>
          <w:b/>
        </w:rPr>
        <w:t xml:space="preserve">Les évènements </w:t>
      </w:r>
      <w:r w:rsidR="00DD10C5">
        <w:rPr>
          <w:b/>
        </w:rPr>
        <w:t>à venir</w:t>
      </w:r>
    </w:p>
    <w:p w:rsidR="00BD1F5F" w:rsidRDefault="004D3F1B" w:rsidP="00BD1F5F">
      <w:pPr>
        <w:pStyle w:val="Paragraphedeliste"/>
        <w:numPr>
          <w:ilvl w:val="0"/>
          <w:numId w:val="12"/>
        </w:numPr>
        <w:tabs>
          <w:tab w:val="left" w:pos="993"/>
        </w:tabs>
        <w:spacing w:after="0"/>
        <w:ind w:hanging="11"/>
        <w:jc w:val="both"/>
      </w:pPr>
      <w:r w:rsidRPr="00432875">
        <w:rPr>
          <w:color w:val="0070C0"/>
        </w:rPr>
        <w:t>Lundi 30 mars </w:t>
      </w:r>
      <w:r>
        <w:t>: Rencontre inter-</w:t>
      </w:r>
      <w:r w:rsidR="000B3A3A">
        <w:t>école</w:t>
      </w:r>
      <w:r>
        <w:t xml:space="preserve"> Jeux d’opposition</w:t>
      </w:r>
    </w:p>
    <w:p w:rsidR="00DD10C5" w:rsidRPr="00C02DCC" w:rsidRDefault="004D3F1B" w:rsidP="004D3F1B">
      <w:pPr>
        <w:pStyle w:val="Paragraphedeliste"/>
        <w:numPr>
          <w:ilvl w:val="0"/>
          <w:numId w:val="12"/>
        </w:numPr>
        <w:tabs>
          <w:tab w:val="left" w:pos="993"/>
        </w:tabs>
        <w:spacing w:after="0"/>
        <w:ind w:hanging="11"/>
        <w:jc w:val="both"/>
      </w:pPr>
      <w:r>
        <w:t>Intervention de l’o</w:t>
      </w:r>
      <w:r w:rsidR="00DD10C5" w:rsidRPr="00C02DCC">
        <w:t xml:space="preserve">fficier de </w:t>
      </w:r>
      <w:r w:rsidR="00432875">
        <w:t>prévention routière, annulée en janvier,  reportée à une date non précisée.</w:t>
      </w:r>
    </w:p>
    <w:p w:rsidR="00432875" w:rsidRDefault="001E43F5" w:rsidP="004D3F1B">
      <w:pPr>
        <w:pStyle w:val="Paragraphedeliste"/>
        <w:numPr>
          <w:ilvl w:val="0"/>
          <w:numId w:val="12"/>
        </w:numPr>
        <w:tabs>
          <w:tab w:val="left" w:pos="993"/>
        </w:tabs>
        <w:spacing w:after="0"/>
        <w:ind w:hanging="11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540EE74E" wp14:editId="5ACC8DC0">
            <wp:simplePos x="0" y="0"/>
            <wp:positionH relativeFrom="column">
              <wp:posOffset>5759450</wp:posOffset>
            </wp:positionH>
            <wp:positionV relativeFrom="paragraph">
              <wp:posOffset>-2540</wp:posOffset>
            </wp:positionV>
            <wp:extent cx="812800" cy="767688"/>
            <wp:effectExtent l="0" t="0" r="6350" b="0"/>
            <wp:wrapNone/>
            <wp:docPr id="15" name="Image 15" descr="C:\Users\u225419\Desktop\suivi_d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225419\Desktop\suivi_di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5" w:rsidRPr="00C02DCC">
        <w:t>Intervention de la diététicienne auprès des classes de grande section</w:t>
      </w:r>
      <w:r w:rsidR="00432875">
        <w:t> </w:t>
      </w:r>
      <w:r>
        <w:t xml:space="preserve"> (petit déjeuner) </w:t>
      </w:r>
      <w:r w:rsidR="00432875">
        <w:t xml:space="preserve">: </w:t>
      </w:r>
    </w:p>
    <w:p w:rsidR="00432875" w:rsidRDefault="00432875" w:rsidP="001E43F5">
      <w:pPr>
        <w:pStyle w:val="Paragraphedeliste"/>
        <w:numPr>
          <w:ilvl w:val="0"/>
          <w:numId w:val="17"/>
        </w:numPr>
        <w:tabs>
          <w:tab w:val="left" w:pos="993"/>
        </w:tabs>
        <w:spacing w:after="0"/>
        <w:jc w:val="both"/>
      </w:pPr>
      <w:r>
        <w:t xml:space="preserve">le </w:t>
      </w:r>
      <w:r w:rsidRPr="00966EA7">
        <w:rPr>
          <w:color w:val="0070C0"/>
        </w:rPr>
        <w:t xml:space="preserve">16 avril </w:t>
      </w:r>
      <w:r>
        <w:t xml:space="preserve">pour la classe 4 + moitié des grands de la classe 1 </w:t>
      </w:r>
    </w:p>
    <w:p w:rsidR="00432875" w:rsidRDefault="00966EA7" w:rsidP="001E43F5">
      <w:pPr>
        <w:pStyle w:val="Paragraphedeliste"/>
        <w:numPr>
          <w:ilvl w:val="0"/>
          <w:numId w:val="17"/>
        </w:numPr>
        <w:tabs>
          <w:tab w:val="left" w:pos="993"/>
        </w:tabs>
        <w:spacing w:after="0"/>
        <w:jc w:val="both"/>
      </w:pPr>
      <w:r>
        <w:t>l</w:t>
      </w:r>
      <w:r w:rsidR="00432875">
        <w:t xml:space="preserve">e </w:t>
      </w:r>
      <w:r w:rsidR="00432875" w:rsidRPr="00966EA7">
        <w:rPr>
          <w:color w:val="0070C0"/>
        </w:rPr>
        <w:t xml:space="preserve">04 juin </w:t>
      </w:r>
      <w:r w:rsidR="00432875">
        <w:t>pour la classe 5 + 2</w:t>
      </w:r>
      <w:r w:rsidR="00432875" w:rsidRPr="00432875">
        <w:rPr>
          <w:vertAlign w:val="superscript"/>
        </w:rPr>
        <w:t>nde</w:t>
      </w:r>
      <w:r w:rsidR="00432875">
        <w:t xml:space="preserve"> moitié des grands de la classe 1</w:t>
      </w:r>
    </w:p>
    <w:p w:rsidR="00A359BD" w:rsidRPr="00A359BD" w:rsidRDefault="00A359BD" w:rsidP="00BD1F5F">
      <w:pPr>
        <w:pStyle w:val="Paragraphedeliste"/>
        <w:tabs>
          <w:tab w:val="left" w:pos="709"/>
        </w:tabs>
        <w:spacing w:after="0"/>
        <w:ind w:left="1440"/>
        <w:jc w:val="both"/>
      </w:pPr>
    </w:p>
    <w:p w:rsidR="00DD10C5" w:rsidRPr="00BD1F5F" w:rsidRDefault="0044431C" w:rsidP="00BD1F5F">
      <w:pPr>
        <w:pStyle w:val="Paragraphedeliste"/>
        <w:numPr>
          <w:ilvl w:val="0"/>
          <w:numId w:val="16"/>
        </w:numPr>
        <w:tabs>
          <w:tab w:val="left" w:pos="709"/>
        </w:tabs>
        <w:spacing w:after="0"/>
        <w:jc w:val="both"/>
        <w:rPr>
          <w:color w:val="FF0000"/>
        </w:rPr>
      </w:pPr>
      <w:r>
        <w:rPr>
          <w:b/>
          <w:noProof/>
          <w:color w:val="0070C0"/>
          <w:lang w:eastAsia="fr-FR"/>
        </w:rPr>
        <w:drawing>
          <wp:anchor distT="0" distB="0" distL="114300" distR="114300" simplePos="0" relativeHeight="251665408" behindDoc="1" locked="0" layoutInCell="1" allowOverlap="1" wp14:anchorId="577EE60F" wp14:editId="3A4CB12E">
            <wp:simplePos x="0" y="0"/>
            <wp:positionH relativeFrom="column">
              <wp:posOffset>-164465</wp:posOffset>
            </wp:positionH>
            <wp:positionV relativeFrom="paragraph">
              <wp:posOffset>58420</wp:posOffset>
            </wp:positionV>
            <wp:extent cx="704850" cy="730885"/>
            <wp:effectExtent l="76200" t="76200" r="76200" b="69215"/>
            <wp:wrapNone/>
            <wp:docPr id="8" name="Image 8" descr="C:\Users\u225419\Desktop\ob_aa86096c0d1ca6982af37f8722131ff7_peche-au-ca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225419\Desktop\ob_aa86096c0d1ca6982af37f8722131ff7_peche-au-can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6729">
                      <a:off x="0" y="0"/>
                      <a:ext cx="7048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A7" w:rsidRPr="00BD1F5F">
        <w:rPr>
          <w:b/>
          <w:color w:val="0070C0"/>
        </w:rPr>
        <w:t>Vendredi 12 juin</w:t>
      </w:r>
      <w:r w:rsidR="00966EA7" w:rsidRPr="00BD1F5F">
        <w:rPr>
          <w:color w:val="0070C0"/>
        </w:rPr>
        <w:t xml:space="preserve"> </w:t>
      </w:r>
      <w:r w:rsidR="00966EA7" w:rsidRPr="00A359BD">
        <w:t>de</w:t>
      </w:r>
      <w:r w:rsidR="00966EA7" w:rsidRPr="00BD1F5F">
        <w:rPr>
          <w:color w:val="0070C0"/>
        </w:rPr>
        <w:t xml:space="preserve"> </w:t>
      </w:r>
      <w:r w:rsidR="00966EA7" w:rsidRPr="00A359BD">
        <w:t>17h30 à 20h30 </w:t>
      </w:r>
      <w:r w:rsidR="00966EA7" w:rsidRPr="00BD1F5F">
        <w:rPr>
          <w:b/>
          <w:color w:val="FF0000"/>
        </w:rPr>
        <w:t xml:space="preserve">: </w:t>
      </w:r>
      <w:r w:rsidR="00DD10C5" w:rsidRPr="00BD1F5F">
        <w:rPr>
          <w:b/>
          <w:color w:val="FF0000"/>
        </w:rPr>
        <w:t xml:space="preserve">Kermesse </w:t>
      </w:r>
      <w:r w:rsidR="00966EA7" w:rsidRPr="00BD1F5F">
        <w:rPr>
          <w:b/>
          <w:color w:val="FF0000"/>
        </w:rPr>
        <w:t>de l’école.</w:t>
      </w:r>
    </w:p>
    <w:p w:rsidR="00A359BD" w:rsidRPr="00A359BD" w:rsidRDefault="00BD1F5F" w:rsidP="00BD1F5F">
      <w:pPr>
        <w:pStyle w:val="Paragraphedeliste"/>
        <w:spacing w:after="0"/>
        <w:ind w:left="1004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4D2F2DF" wp14:editId="7BBC0C28">
            <wp:simplePos x="0" y="0"/>
            <wp:positionH relativeFrom="column">
              <wp:posOffset>5276850</wp:posOffset>
            </wp:positionH>
            <wp:positionV relativeFrom="paragraph">
              <wp:posOffset>173355</wp:posOffset>
            </wp:positionV>
            <wp:extent cx="647700" cy="826135"/>
            <wp:effectExtent l="152400" t="114300" r="133350" b="107315"/>
            <wp:wrapNone/>
            <wp:docPr id="2" name="Image 2" descr="C:\carton_Invitation_Kermess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ton_Invitation_Kermesse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1748">
                      <a:off x="0" y="0"/>
                      <a:ext cx="6477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A359BD" w:rsidRPr="00A359BD">
        <w:rPr>
          <w:b/>
        </w:rPr>
        <w:t xml:space="preserve">Cette fête, très appréciée des enfants ne peut avoir lieu sans l’implication et l’investissement </w:t>
      </w:r>
      <w:r>
        <w:rPr>
          <w:b/>
        </w:rPr>
        <w:t>des parents</w:t>
      </w:r>
    </w:p>
    <w:p w:rsidR="00BD1F5F" w:rsidRPr="00BD1F5F" w:rsidRDefault="00BD1F5F" w:rsidP="00BD1F5F">
      <w:pPr>
        <w:tabs>
          <w:tab w:val="left" w:pos="709"/>
        </w:tabs>
        <w:spacing w:after="0"/>
        <w:ind w:left="709" w:firstLine="295"/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782B4EBE" wp14:editId="3078C4BD">
            <wp:simplePos x="0" y="0"/>
            <wp:positionH relativeFrom="column">
              <wp:posOffset>5944865</wp:posOffset>
            </wp:positionH>
            <wp:positionV relativeFrom="paragraph">
              <wp:posOffset>168538</wp:posOffset>
            </wp:positionV>
            <wp:extent cx="468360" cy="572440"/>
            <wp:effectExtent l="95250" t="76200" r="84455" b="75565"/>
            <wp:wrapNone/>
            <wp:docPr id="9" name="Image 9" descr="C:\Users\u225419\Desktop\set-de-maquillage-complet-pour-anim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225419\Desktop\set-de-maquillage-complet-pour-animau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7" t="41600" r="10134" b="29066"/>
                    <a:stretch/>
                  </pic:blipFill>
                  <pic:spPr bwMode="auto">
                    <a:xfrm rot="1174259">
                      <a:off x="0" y="0"/>
                      <a:ext cx="468062" cy="5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A359BD" w:rsidRPr="00BD1F5F">
        <w:rPr>
          <w:b/>
        </w:rPr>
        <w:t xml:space="preserve">Si vous avez des idées, des suggestions,  </w:t>
      </w:r>
    </w:p>
    <w:p w:rsidR="00DD10C5" w:rsidRPr="000B3A3A" w:rsidRDefault="00BD1F5F" w:rsidP="00BD1F5F">
      <w:pPr>
        <w:spacing w:after="0"/>
        <w:ind w:left="708" w:firstLine="296"/>
        <w:jc w:val="both"/>
        <w:rPr>
          <w:b/>
        </w:rPr>
      </w:pPr>
      <w:r w:rsidRPr="00BD1F5F">
        <w:rPr>
          <w:b/>
        </w:rPr>
        <w:t>V</w:t>
      </w:r>
      <w:r w:rsidR="00A359BD" w:rsidRPr="00BD1F5F">
        <w:rPr>
          <w:b/>
        </w:rPr>
        <w:t xml:space="preserve">enez les partager lors de la </w:t>
      </w:r>
      <w:r w:rsidR="00A359BD" w:rsidRPr="000B3A3A">
        <w:rPr>
          <w:b/>
          <w:u w:val="single"/>
        </w:rPr>
        <w:t xml:space="preserve">réunion préparatoire du </w:t>
      </w:r>
      <w:r w:rsidR="00A359BD" w:rsidRPr="000B3A3A">
        <w:rPr>
          <w:b/>
          <w:color w:val="0070C0"/>
          <w:u w:val="single"/>
        </w:rPr>
        <w:t xml:space="preserve">Jeudi 09 avril </w:t>
      </w:r>
      <w:r w:rsidR="00A359BD" w:rsidRPr="000B3A3A">
        <w:rPr>
          <w:b/>
          <w:u w:val="single"/>
        </w:rPr>
        <w:t>à 17h30</w:t>
      </w:r>
    </w:p>
    <w:p w:rsidR="00A359BD" w:rsidRDefault="00A359BD" w:rsidP="00A359BD">
      <w:pPr>
        <w:spacing w:after="0"/>
        <w:ind w:left="142"/>
        <w:jc w:val="both"/>
        <w:rPr>
          <w:b/>
        </w:rPr>
      </w:pPr>
    </w:p>
    <w:p w:rsidR="00A359BD" w:rsidRDefault="00A359BD" w:rsidP="00A359BD">
      <w:pPr>
        <w:spacing w:after="0"/>
        <w:ind w:left="142"/>
        <w:jc w:val="both"/>
        <w:rPr>
          <w:b/>
        </w:rPr>
      </w:pPr>
    </w:p>
    <w:p w:rsidR="00A359BD" w:rsidRDefault="00A359BD" w:rsidP="00BD1F5F">
      <w:pPr>
        <w:tabs>
          <w:tab w:val="left" w:pos="709"/>
        </w:tabs>
        <w:spacing w:after="0"/>
        <w:ind w:left="142" w:hanging="142"/>
        <w:jc w:val="both"/>
        <w:rPr>
          <w:b/>
        </w:rPr>
      </w:pPr>
      <w:r>
        <w:rPr>
          <w:b/>
        </w:rPr>
        <w:t xml:space="preserve">Examen de Santé </w:t>
      </w:r>
    </w:p>
    <w:p w:rsidR="00DD10C5" w:rsidRPr="00A359BD" w:rsidRDefault="00E035F2" w:rsidP="00A359BD">
      <w:pPr>
        <w:pStyle w:val="Paragraphedeliste"/>
        <w:numPr>
          <w:ilvl w:val="0"/>
          <w:numId w:val="14"/>
        </w:numPr>
        <w:spacing w:after="0"/>
        <w:jc w:val="both"/>
      </w:pPr>
      <w:r>
        <w:rPr>
          <w:b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42047ED" wp14:editId="05740A98">
            <wp:simplePos x="0" y="0"/>
            <wp:positionH relativeFrom="column">
              <wp:posOffset>-57150</wp:posOffset>
            </wp:positionH>
            <wp:positionV relativeFrom="paragraph">
              <wp:posOffset>22225</wp:posOffset>
            </wp:positionV>
            <wp:extent cx="721360" cy="939800"/>
            <wp:effectExtent l="0" t="0" r="2540" b="0"/>
            <wp:wrapNone/>
            <wp:docPr id="6" name="Image 6" descr="C:\Users\u225419\Desktop\DrChildWeig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225419\Desktop\DrChildWeighing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BD" w:rsidRPr="00A359BD">
        <w:t xml:space="preserve">Pour enfants de Grande Section : </w:t>
      </w:r>
      <w:r w:rsidR="00DD10C5" w:rsidRPr="00A359BD">
        <w:t xml:space="preserve">Bilan de Santé et Evaluation du </w:t>
      </w:r>
      <w:r w:rsidR="00A359BD" w:rsidRPr="00A359BD">
        <w:t>Développement</w:t>
      </w:r>
      <w:r w:rsidR="00DD10C5" w:rsidRPr="00A359BD">
        <w:t xml:space="preserve"> pour la Scolarité (BSEDS) </w:t>
      </w:r>
      <w:r w:rsidR="00A359BD" w:rsidRPr="00A359BD">
        <w:t>réalisé en  janvier, présentation des résultats</w:t>
      </w:r>
      <w:r w:rsidR="000A5181">
        <w:t>.</w:t>
      </w:r>
    </w:p>
    <w:p w:rsidR="00DD10C5" w:rsidRPr="00A359BD" w:rsidRDefault="00222A35" w:rsidP="00A359BD">
      <w:pPr>
        <w:pStyle w:val="Paragraphedeliste"/>
        <w:numPr>
          <w:ilvl w:val="0"/>
          <w:numId w:val="14"/>
        </w:num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3AD668C" wp14:editId="1E43CC5F">
            <wp:simplePos x="0" y="0"/>
            <wp:positionH relativeFrom="column">
              <wp:posOffset>5499100</wp:posOffset>
            </wp:positionH>
            <wp:positionV relativeFrom="paragraph">
              <wp:posOffset>165735</wp:posOffset>
            </wp:positionV>
            <wp:extent cx="990600" cy="1396536"/>
            <wp:effectExtent l="0" t="0" r="0" b="0"/>
            <wp:wrapNone/>
            <wp:docPr id="4" name="Image 4" descr="C:\User\U225419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\U225419\sans-tit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9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BD" w:rsidRPr="00A359BD">
        <w:t>Pour les enfants de Petite Section et Moyenne Section</w:t>
      </w:r>
      <w:r w:rsidR="00A359BD">
        <w:t xml:space="preserve"> (en fonction de la date de naissance)</w:t>
      </w:r>
      <w:r w:rsidR="00A359BD" w:rsidRPr="00A359BD">
        <w:t> : D</w:t>
      </w:r>
      <w:r w:rsidR="00DD10C5" w:rsidRPr="00A359BD">
        <w:t>épistage</w:t>
      </w:r>
      <w:r w:rsidR="00A359BD" w:rsidRPr="00A359BD">
        <w:t xml:space="preserve"> de la PMI </w:t>
      </w:r>
      <w:r w:rsidR="00DD10C5" w:rsidRPr="00A359BD">
        <w:t>à l’école,</w:t>
      </w:r>
      <w:r w:rsidR="00A359BD" w:rsidRPr="00A359BD">
        <w:t xml:space="preserve"> </w:t>
      </w:r>
      <w:r w:rsidR="00DD10C5" w:rsidRPr="00A359BD">
        <w:t>examen mé</w:t>
      </w:r>
      <w:r w:rsidR="00C02DCC" w:rsidRPr="00A359BD">
        <w:t>dical au centre PMI</w:t>
      </w:r>
    </w:p>
    <w:p w:rsidR="00DD10C5" w:rsidRDefault="00DD10C5" w:rsidP="00C02DCC">
      <w:pPr>
        <w:pStyle w:val="Paragraphedeliste"/>
        <w:spacing w:after="0"/>
        <w:ind w:left="142"/>
        <w:jc w:val="both"/>
      </w:pPr>
    </w:p>
    <w:p w:rsidR="007441AC" w:rsidRPr="00C02DCC" w:rsidRDefault="007441AC" w:rsidP="00C02DCC">
      <w:pPr>
        <w:pStyle w:val="Paragraphedeliste"/>
        <w:spacing w:after="0"/>
        <w:ind w:left="142"/>
        <w:jc w:val="both"/>
      </w:pPr>
    </w:p>
    <w:p w:rsidR="00DD10C5" w:rsidRPr="00A359BD" w:rsidRDefault="00A359BD" w:rsidP="00A359BD">
      <w:pPr>
        <w:spacing w:after="0"/>
        <w:jc w:val="both"/>
        <w:rPr>
          <w:b/>
        </w:rPr>
      </w:pPr>
      <w:r w:rsidRPr="00A359BD">
        <w:rPr>
          <w:b/>
        </w:rPr>
        <w:t>Ai</w:t>
      </w:r>
      <w:r w:rsidR="00C02DCC" w:rsidRPr="00A359BD">
        <w:rPr>
          <w:b/>
        </w:rPr>
        <w:t xml:space="preserve">de à la </w:t>
      </w:r>
      <w:r w:rsidRPr="00A359BD">
        <w:rPr>
          <w:b/>
        </w:rPr>
        <w:t>t</w:t>
      </w:r>
      <w:r w:rsidR="00DD10C5" w:rsidRPr="00A359BD">
        <w:rPr>
          <w:b/>
        </w:rPr>
        <w:t>ransition vers le CP</w:t>
      </w:r>
    </w:p>
    <w:p w:rsidR="00DD10C5" w:rsidRDefault="00C02DCC" w:rsidP="000A5181">
      <w:pPr>
        <w:pStyle w:val="Paragraphedeliste"/>
        <w:numPr>
          <w:ilvl w:val="0"/>
          <w:numId w:val="15"/>
        </w:numPr>
        <w:spacing w:after="0"/>
        <w:ind w:left="851" w:hanging="284"/>
        <w:jc w:val="both"/>
      </w:pPr>
      <w:r>
        <w:t>Organisation d’un déjeuner et d’une visite des grands côté élémentaire</w:t>
      </w:r>
    </w:p>
    <w:p w:rsidR="00DD10C5" w:rsidRDefault="00C02DCC" w:rsidP="000A5181">
      <w:pPr>
        <w:pStyle w:val="Paragraphedeliste"/>
        <w:numPr>
          <w:ilvl w:val="0"/>
          <w:numId w:val="15"/>
        </w:numPr>
        <w:spacing w:after="0"/>
        <w:ind w:left="851" w:hanging="284"/>
        <w:jc w:val="both"/>
      </w:pPr>
      <w:r>
        <w:t xml:space="preserve">Distribution </w:t>
      </w:r>
      <w:r w:rsidR="007441AC">
        <w:t xml:space="preserve">début avril </w:t>
      </w:r>
      <w:r>
        <w:t>d’un support réalisé par les parents APELGC  pour aider les enfants à badger</w:t>
      </w:r>
      <w:r w:rsidR="00A359BD">
        <w:t xml:space="preserve"> seul </w:t>
      </w:r>
    </w:p>
    <w:p w:rsidR="0044431C" w:rsidRDefault="0044431C" w:rsidP="007441AC">
      <w:pPr>
        <w:spacing w:after="0"/>
        <w:jc w:val="center"/>
      </w:pPr>
    </w:p>
    <w:p w:rsidR="0044431C" w:rsidRDefault="0044431C" w:rsidP="007441AC">
      <w:pPr>
        <w:spacing w:after="0"/>
        <w:jc w:val="center"/>
      </w:pPr>
    </w:p>
    <w:p w:rsidR="00DD10C5" w:rsidRDefault="00DD10C5" w:rsidP="007441AC">
      <w:pPr>
        <w:spacing w:after="0"/>
        <w:jc w:val="center"/>
        <w:rPr>
          <w:color w:val="0070C0"/>
        </w:rPr>
      </w:pPr>
      <w:r>
        <w:t xml:space="preserve">Date du prochain conseil : </w:t>
      </w:r>
      <w:r w:rsidRPr="00BD1F5F">
        <w:rPr>
          <w:color w:val="0070C0"/>
        </w:rPr>
        <w:t>18 juin</w:t>
      </w:r>
    </w:p>
    <w:p w:rsidR="0060440A" w:rsidRPr="00BD1F5F" w:rsidRDefault="0060440A" w:rsidP="007441AC">
      <w:pPr>
        <w:spacing w:after="0"/>
        <w:jc w:val="center"/>
        <w:rPr>
          <w:color w:val="0070C0"/>
        </w:rPr>
      </w:pPr>
    </w:p>
    <w:p w:rsidR="0060440A" w:rsidRDefault="007441AC" w:rsidP="0060440A">
      <w:pPr>
        <w:spacing w:after="0"/>
        <w:jc w:val="center"/>
        <w:rPr>
          <w:rStyle w:val="Lienhypertexte"/>
          <w:b/>
          <w:color w:val="0070C0"/>
        </w:rPr>
      </w:pPr>
      <w:r w:rsidRPr="0060440A">
        <w:rPr>
          <w:b/>
        </w:rPr>
        <w:t>R</w:t>
      </w:r>
      <w:r w:rsidR="00C02DCC" w:rsidRPr="0060440A">
        <w:rPr>
          <w:b/>
        </w:rPr>
        <w:t xml:space="preserve">etrouver le compte rendu détaillé sur notre blog </w:t>
      </w:r>
      <w:hyperlink r:id="rId17" w:history="1">
        <w:r w:rsidR="0060440A" w:rsidRPr="0060440A">
          <w:rPr>
            <w:rStyle w:val="Lienhypertexte"/>
            <w:b/>
            <w:color w:val="0070C0"/>
          </w:rPr>
          <w:t>http://www.apelgc.org</w:t>
        </w:r>
      </w:hyperlink>
    </w:p>
    <w:p w:rsidR="00BD1F5F" w:rsidRPr="0060440A" w:rsidRDefault="00C02DCC" w:rsidP="0060440A">
      <w:pPr>
        <w:spacing w:after="0"/>
        <w:jc w:val="center"/>
        <w:rPr>
          <w:b/>
        </w:rPr>
      </w:pPr>
      <w:r w:rsidRPr="0060440A">
        <w:rPr>
          <w:b/>
        </w:rPr>
        <w:t xml:space="preserve">Pour toutes vos questions et commentaires : </w:t>
      </w:r>
      <w:hyperlink r:id="rId18" w:history="1">
        <w:r w:rsidR="00BD1F5F" w:rsidRPr="0060440A">
          <w:rPr>
            <w:rStyle w:val="Lienhypertexte"/>
            <w:b/>
          </w:rPr>
          <w:t>bouteiller.corinne@free.fr</w:t>
        </w:r>
      </w:hyperlink>
    </w:p>
    <w:sectPr w:rsidR="00BD1F5F" w:rsidRPr="0060440A" w:rsidSect="00B54A96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F2C"/>
    <w:multiLevelType w:val="hybridMultilevel"/>
    <w:tmpl w:val="EB58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595"/>
    <w:multiLevelType w:val="hybridMultilevel"/>
    <w:tmpl w:val="972023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A741F"/>
    <w:multiLevelType w:val="hybridMultilevel"/>
    <w:tmpl w:val="1CAC48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E34E80"/>
    <w:multiLevelType w:val="hybridMultilevel"/>
    <w:tmpl w:val="807C9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9759A6"/>
    <w:multiLevelType w:val="hybridMultilevel"/>
    <w:tmpl w:val="FC5C0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2B8"/>
    <w:multiLevelType w:val="hybridMultilevel"/>
    <w:tmpl w:val="1BA600A8"/>
    <w:lvl w:ilvl="0" w:tplc="A3743A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384144"/>
    <w:multiLevelType w:val="hybridMultilevel"/>
    <w:tmpl w:val="0B9E03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9F20C6B"/>
    <w:multiLevelType w:val="hybridMultilevel"/>
    <w:tmpl w:val="14C8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B5C46"/>
    <w:multiLevelType w:val="hybridMultilevel"/>
    <w:tmpl w:val="842AC6AC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10F43D9"/>
    <w:multiLevelType w:val="hybridMultilevel"/>
    <w:tmpl w:val="7B722F44"/>
    <w:lvl w:ilvl="0" w:tplc="425C0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B349D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32D3"/>
    <w:multiLevelType w:val="hybridMultilevel"/>
    <w:tmpl w:val="74F67746"/>
    <w:lvl w:ilvl="0" w:tplc="21E6E4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0D71E6"/>
    <w:multiLevelType w:val="hybridMultilevel"/>
    <w:tmpl w:val="96E8B6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4749A7"/>
    <w:multiLevelType w:val="hybridMultilevel"/>
    <w:tmpl w:val="A32A33F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74CA4B71"/>
    <w:multiLevelType w:val="hybridMultilevel"/>
    <w:tmpl w:val="86BA1A34"/>
    <w:lvl w:ilvl="0" w:tplc="36A815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DD7DF8"/>
    <w:multiLevelType w:val="hybridMultilevel"/>
    <w:tmpl w:val="DFF8A892"/>
    <w:lvl w:ilvl="0" w:tplc="4846FC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043BA7"/>
    <w:multiLevelType w:val="hybridMultilevel"/>
    <w:tmpl w:val="58DC49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3"/>
    <w:rsid w:val="000A5181"/>
    <w:rsid w:val="000B3A3A"/>
    <w:rsid w:val="001E3D97"/>
    <w:rsid w:val="001E43F5"/>
    <w:rsid w:val="002154B3"/>
    <w:rsid w:val="00222A35"/>
    <w:rsid w:val="003E6DCB"/>
    <w:rsid w:val="00432875"/>
    <w:rsid w:val="0044431C"/>
    <w:rsid w:val="004D3F1B"/>
    <w:rsid w:val="0060440A"/>
    <w:rsid w:val="00707233"/>
    <w:rsid w:val="007441AC"/>
    <w:rsid w:val="00910359"/>
    <w:rsid w:val="00966EA7"/>
    <w:rsid w:val="00A359BD"/>
    <w:rsid w:val="00BB4AFA"/>
    <w:rsid w:val="00BD1F5F"/>
    <w:rsid w:val="00C02DCC"/>
    <w:rsid w:val="00C47D43"/>
    <w:rsid w:val="00DD10C5"/>
    <w:rsid w:val="00E035F2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1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2DC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1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2DC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bouteiller.corinne@fre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http://www.apelgc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91C6-77EE-4A9C-A9C1-D90F47AC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bouteiller corinne</dc:creator>
  <cp:keywords/>
  <dc:description/>
  <cp:lastModifiedBy>CORINNE BOUTEILLER - U225419</cp:lastModifiedBy>
  <cp:revision>8</cp:revision>
  <cp:lastPrinted>2015-03-25T09:36:00Z</cp:lastPrinted>
  <dcterms:created xsi:type="dcterms:W3CDTF">2015-03-22T22:32:00Z</dcterms:created>
  <dcterms:modified xsi:type="dcterms:W3CDTF">2015-03-25T09:38:00Z</dcterms:modified>
</cp:coreProperties>
</file>